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7D" w:rsidRPr="0011269B" w:rsidRDefault="0005297D" w:rsidP="0005297D">
      <w:pPr>
        <w:rPr>
          <w:rFonts w:ascii="Arial Unicode MS" w:eastAsia="Arial Unicode MS" w:hAnsi="Arial Unicode MS" w:cs="Arial Unicode MS"/>
          <w:b/>
          <w:bCs/>
          <w:color w:val="535548"/>
          <w:sz w:val="28"/>
          <w:szCs w:val="28"/>
        </w:rPr>
      </w:pPr>
      <w:r w:rsidRPr="0011269B">
        <w:rPr>
          <w:rFonts w:ascii="Arial Unicode MS" w:eastAsia="Arial Unicode MS" w:hAnsi="Arial Unicode MS" w:cs="Arial Unicode MS"/>
          <w:b/>
          <w:bCs/>
          <w:color w:val="535548"/>
          <w:sz w:val="28"/>
          <w:szCs w:val="28"/>
        </w:rPr>
        <w:t>Poster Abstracts from LNTN members</w:t>
      </w:r>
    </w:p>
    <w:p w:rsidR="00AC4BC4" w:rsidRPr="007B271E" w:rsidRDefault="00AC4BC4" w:rsidP="00AC4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548"/>
          <w:sz w:val="18"/>
          <w:szCs w:val="18"/>
        </w:rPr>
      </w:pPr>
      <w:r w:rsidRPr="007B271E"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THU0246</w:t>
      </w:r>
    </w:p>
    <w:p w:rsidR="00AC4BC4" w:rsidRPr="007B271E" w:rsidRDefault="00AC4BC4" w:rsidP="00AC4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548"/>
          <w:sz w:val="18"/>
          <w:szCs w:val="18"/>
        </w:rPr>
      </w:pPr>
      <w:r w:rsidRPr="007B271E"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ROLE OF IGE IN THE PATHOGENESIS OF TUBULOINTERSTITIAL INFLAMMATION IN HUMAN LUPUS NEPHRITIS.</w:t>
      </w:r>
    </w:p>
    <w:p w:rsidR="00AC4BC4" w:rsidRPr="007B271E" w:rsidRDefault="00AC4BC4" w:rsidP="00AC4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548"/>
          <w:sz w:val="18"/>
          <w:szCs w:val="18"/>
        </w:rPr>
      </w:pP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V. M. </w:t>
      </w:r>
      <w:r w:rsidRPr="007B271E">
        <w:rPr>
          <w:rFonts w:ascii="Arial" w:eastAsia="Times New Roman" w:hAnsi="Arial" w:cs="Arial"/>
          <w:color w:val="535548"/>
          <w:sz w:val="18"/>
          <w:szCs w:val="18"/>
        </w:rPr>
        <w:t>Liarski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1,*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J. </w:t>
      </w:r>
      <w:r w:rsidRPr="007B271E">
        <w:rPr>
          <w:rFonts w:ascii="Arial" w:eastAsia="Times New Roman" w:hAnsi="Arial" w:cs="Arial"/>
          <w:color w:val="535548"/>
          <w:sz w:val="18"/>
          <w:szCs w:val="18"/>
        </w:rPr>
        <w:t>Henault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R. </w:t>
      </w:r>
      <w:r w:rsidRPr="007B271E">
        <w:rPr>
          <w:rFonts w:ascii="Arial" w:eastAsia="Times New Roman" w:hAnsi="Arial" w:cs="Arial"/>
          <w:color w:val="535548"/>
          <w:sz w:val="18"/>
          <w:szCs w:val="18"/>
        </w:rPr>
        <w:t>Herbst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R. </w:t>
      </w:r>
      <w:r w:rsidRPr="007B271E">
        <w:rPr>
          <w:rFonts w:ascii="Arial" w:eastAsia="Times New Roman" w:hAnsi="Arial" w:cs="Arial"/>
          <w:color w:val="535548"/>
          <w:sz w:val="18"/>
          <w:szCs w:val="18"/>
        </w:rPr>
        <w:t>Kolbeck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M. </w:t>
      </w:r>
      <w:r w:rsidRPr="007B271E">
        <w:rPr>
          <w:rFonts w:ascii="Arial" w:eastAsia="Times New Roman" w:hAnsi="Arial" w:cs="Arial"/>
          <w:color w:val="535548"/>
          <w:sz w:val="18"/>
          <w:szCs w:val="18"/>
        </w:rPr>
        <w:t>Sanjuan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M. R.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7B271E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Clark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THU0287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GLUCOCORTICOIDS WITHDRAWAL IN SYSTEMIC LUPUS ERYTHEMATOSUS: MYTH O REALITY?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535548"/>
          <w:sz w:val="18"/>
          <w:szCs w:val="18"/>
          <w:vertAlign w:val="superscript"/>
        </w:rPr>
      </w:pP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C.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Tani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1,*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L.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Carli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proofErr w:type="gramStart"/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,2</w:t>
      </w:r>
      <w:proofErr w:type="gramEnd"/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R.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Vagelli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V.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Signorini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S.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Vagnani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D.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Totti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M.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Tristano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5F4D79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M.</w:t>
      </w:r>
      <w:r w:rsidRPr="005F4D79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5F4D79">
        <w:rPr>
          <w:rFonts w:ascii="Arial" w:hAnsi="Arial" w:cs="Arial"/>
          <w:color w:val="535548"/>
          <w:sz w:val="18"/>
          <w:szCs w:val="18"/>
          <w:highlight w:val="yellow"/>
        </w:rPr>
        <w:t>Mosca</w:t>
      </w:r>
      <w:r w:rsidRPr="005F4D79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</w:p>
    <w:p w:rsidR="0011269B" w:rsidRDefault="0011269B" w:rsidP="0011269B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THU0303</w:t>
      </w:r>
    </w:p>
    <w:p w:rsidR="0011269B" w:rsidRDefault="0011269B" w:rsidP="0011269B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LONGITUDINAL PATTERNS IN SLE RESPONSE TO STANDARD OF CARE THERAPY: IMPLICATIONS FOR SLE CLINICAL TRIAL DESIGN</w:t>
      </w:r>
    </w:p>
    <w:p w:rsidR="0011269B" w:rsidRDefault="0011269B" w:rsidP="0011269B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M.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Kim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1,*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F6306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J. T.</w:t>
      </w:r>
      <w:r w:rsidRPr="00F6306E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F6306E">
        <w:rPr>
          <w:rFonts w:ascii="Arial" w:hAnsi="Arial" w:cs="Arial"/>
          <w:color w:val="535548"/>
          <w:sz w:val="18"/>
          <w:szCs w:val="18"/>
          <w:highlight w:val="yellow"/>
        </w:rPr>
        <w:t>Merrill</w:t>
      </w:r>
      <w:r w:rsidRPr="00F6306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F6306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K. C.</w:t>
      </w:r>
      <w:r w:rsidRPr="00F6306E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proofErr w:type="spellStart"/>
      <w:r w:rsidRPr="00F6306E">
        <w:rPr>
          <w:rFonts w:ascii="Arial" w:hAnsi="Arial" w:cs="Arial"/>
          <w:color w:val="535548"/>
          <w:sz w:val="18"/>
          <w:szCs w:val="18"/>
          <w:highlight w:val="yellow"/>
        </w:rPr>
        <w:t>Kalunian</w:t>
      </w:r>
      <w:proofErr w:type="spellEnd"/>
      <w:r w:rsidRPr="00F6306E">
        <w:rPr>
          <w:rStyle w:val="apple-converted-space"/>
          <w:rFonts w:ascii="Arial" w:hAnsi="Arial" w:cs="Arial"/>
          <w:color w:val="535548"/>
          <w:sz w:val="18"/>
          <w:szCs w:val="18"/>
          <w:highlight w:val="yellow"/>
        </w:rPr>
        <w:t> </w:t>
      </w:r>
      <w:r w:rsidRPr="00F6306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3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F6306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B. H.</w:t>
      </w:r>
      <w:r w:rsidRPr="00F6306E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F6306E">
        <w:rPr>
          <w:rFonts w:ascii="Arial" w:hAnsi="Arial" w:cs="Arial"/>
          <w:color w:val="535548"/>
          <w:sz w:val="18"/>
          <w:szCs w:val="18"/>
          <w:highlight w:val="yellow"/>
        </w:rPr>
        <w:t>Hahn</w:t>
      </w:r>
      <w:r w:rsidRPr="00F6306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4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A.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Roach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5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P. M.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proofErr w:type="spellStart"/>
      <w:r>
        <w:rPr>
          <w:rFonts w:ascii="Arial" w:hAnsi="Arial" w:cs="Arial"/>
          <w:color w:val="535548"/>
          <w:sz w:val="18"/>
          <w:szCs w:val="18"/>
        </w:rPr>
        <w:t>Izmirly</w:t>
      </w:r>
      <w:proofErr w:type="spellEnd"/>
      <w:r>
        <w:rPr>
          <w:rStyle w:val="apple-converted-space"/>
          <w:rFonts w:ascii="Arial" w:hAnsi="Arial" w:cs="Arial"/>
          <w:color w:val="535548"/>
          <w:sz w:val="18"/>
          <w:szCs w:val="18"/>
        </w:rPr>
        <w:t> 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6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on behalf of The Lupus Foundation of America Collective Data Analysis Initiative Group</w:t>
      </w:r>
    </w:p>
    <w:p w:rsidR="0005297D" w:rsidRDefault="0005297D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THU0304</w:t>
      </w:r>
    </w:p>
    <w:p w:rsidR="0005297D" w:rsidRDefault="0005297D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ADHERENCE TO HYDROXYCHLOROQUINE AS ASSESSED BY MEASUREMENTS OF DRUG AND METABOLITE BLOOD LEVELS IN AN INTERNATIONAL PROSPECTIVE STUDY OF SLE PATIENTS IN FLARE.</w:t>
      </w:r>
    </w:p>
    <w:p w:rsidR="0005297D" w:rsidRDefault="0005297D" w:rsidP="00AC4BC4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535548"/>
          <w:sz w:val="18"/>
          <w:szCs w:val="18"/>
          <w:vertAlign w:val="superscript"/>
        </w:rPr>
      </w:pPr>
      <w:r w:rsidRPr="00DC7FBD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N.</w:t>
      </w:r>
      <w:r w:rsidRPr="00DC7FBD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DC7FBD">
        <w:rPr>
          <w:rFonts w:ascii="Arial" w:hAnsi="Arial" w:cs="Arial"/>
          <w:color w:val="535548"/>
          <w:sz w:val="18"/>
          <w:szCs w:val="18"/>
          <w:highlight w:val="yellow"/>
        </w:rPr>
        <w:t>Costedoat-Chalumeau</w:t>
      </w:r>
      <w:r w:rsidRPr="00DC7FBD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,*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F.</w:t>
      </w:r>
      <w:r w:rsidRPr="0026306A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proofErr w:type="spellStart"/>
      <w:r w:rsidRPr="0026306A">
        <w:rPr>
          <w:rFonts w:ascii="Arial" w:hAnsi="Arial" w:cs="Arial"/>
          <w:color w:val="535548"/>
          <w:sz w:val="18"/>
          <w:szCs w:val="18"/>
          <w:highlight w:val="yellow"/>
        </w:rPr>
        <w:t>Houssiau</w:t>
      </w:r>
      <w:proofErr w:type="spellEnd"/>
      <w:r w:rsidRPr="0026306A">
        <w:rPr>
          <w:rStyle w:val="apple-converted-space"/>
          <w:rFonts w:ascii="Arial" w:hAnsi="Arial" w:cs="Arial"/>
          <w:color w:val="535548"/>
          <w:sz w:val="18"/>
          <w:szCs w:val="18"/>
          <w:highlight w:val="yellow"/>
        </w:rPr>
        <w:t> 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P.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Izmirly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3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1F0E16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V.</w:t>
      </w:r>
      <w:r w:rsidRPr="001F0E16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1F0E16">
        <w:rPr>
          <w:rFonts w:ascii="Arial" w:hAnsi="Arial" w:cs="Arial"/>
          <w:color w:val="535548"/>
          <w:sz w:val="18"/>
          <w:szCs w:val="18"/>
          <w:highlight w:val="yellow"/>
        </w:rPr>
        <w:t>Le Guern</w:t>
      </w:r>
      <w:r w:rsidRPr="001F0E16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S.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Navarra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4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A95AA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M.</w:t>
      </w:r>
      <w:r w:rsidRPr="00A95AAA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A95AAA">
        <w:rPr>
          <w:rFonts w:ascii="Arial" w:hAnsi="Arial" w:cs="Arial"/>
          <w:color w:val="535548"/>
          <w:sz w:val="18"/>
          <w:szCs w:val="18"/>
          <w:highlight w:val="yellow"/>
        </w:rPr>
        <w:t>Jolly</w:t>
      </w:r>
      <w:r w:rsidRPr="00A95AA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3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G.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Ruiz-Irastorza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5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E.</w:t>
      </w:r>
      <w:r w:rsidRPr="004D768E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4D768E">
        <w:rPr>
          <w:rFonts w:ascii="Arial" w:hAnsi="Arial" w:cs="Arial"/>
          <w:color w:val="535548"/>
          <w:sz w:val="18"/>
          <w:szCs w:val="18"/>
          <w:highlight w:val="yellow"/>
        </w:rPr>
        <w:t>Hachulla</w:t>
      </w:r>
      <w:r w:rsidRP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N.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Agmon-Levin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6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Y.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Shoenfeld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6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F.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Dall'Ara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7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J.</w:t>
      </w:r>
      <w:r w:rsidRPr="0026306A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26306A">
        <w:rPr>
          <w:rFonts w:ascii="Arial" w:hAnsi="Arial" w:cs="Arial"/>
          <w:color w:val="535548"/>
          <w:sz w:val="18"/>
          <w:szCs w:val="18"/>
          <w:highlight w:val="yellow"/>
        </w:rPr>
        <w:t>Buyon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3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C.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Deligny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R.</w:t>
      </w:r>
      <w:r w:rsidRPr="0026306A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26306A">
        <w:rPr>
          <w:rFonts w:ascii="Arial" w:hAnsi="Arial" w:cs="Arial"/>
          <w:color w:val="535548"/>
          <w:sz w:val="18"/>
          <w:szCs w:val="18"/>
          <w:highlight w:val="yellow"/>
        </w:rPr>
        <w:t>Cervera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5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E.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Lazaro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H.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Bezanahary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G.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Leroux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N.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Morel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J.-F.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Viallard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C.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Pineau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8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L.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Galicier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FA4141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R.</w:t>
      </w:r>
      <w:r w:rsidRPr="00FA4141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FA4141">
        <w:rPr>
          <w:rFonts w:ascii="Arial" w:hAnsi="Arial" w:cs="Arial"/>
          <w:color w:val="535548"/>
          <w:sz w:val="18"/>
          <w:szCs w:val="18"/>
          <w:highlight w:val="yellow"/>
        </w:rPr>
        <w:t>Van Vollenhoven</w:t>
      </w:r>
      <w:r w:rsidRPr="00FA4141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9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A.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Tincani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7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H.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Nguyen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10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G.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Gondran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N.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Zahr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J.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Pouchot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J.-C.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Piette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97094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M.</w:t>
      </w:r>
      <w:r w:rsidRPr="00970943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970943">
        <w:rPr>
          <w:rFonts w:ascii="Arial" w:hAnsi="Arial" w:cs="Arial"/>
          <w:color w:val="535548"/>
          <w:sz w:val="18"/>
          <w:szCs w:val="18"/>
          <w:highlight w:val="yellow"/>
        </w:rPr>
        <w:t>Petri</w:t>
      </w:r>
      <w:r w:rsidRPr="0097094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3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A95AA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D.</w:t>
      </w:r>
      <w:r w:rsidRPr="00A95AAA">
        <w:rPr>
          <w:rFonts w:ascii="Arial" w:hAnsi="Arial" w:cs="Arial"/>
          <w:color w:val="535548"/>
          <w:sz w:val="18"/>
          <w:szCs w:val="18"/>
          <w:highlight w:val="yellow"/>
        </w:rPr>
        <w:t>Isenberg</w:t>
      </w:r>
      <w:r w:rsidRPr="00A95AA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10</w:t>
      </w:r>
    </w:p>
    <w:p w:rsidR="0005297D" w:rsidRDefault="0005297D" w:rsidP="0005297D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THU0317</w:t>
      </w:r>
    </w:p>
    <w:p w:rsidR="0005297D" w:rsidRDefault="0005297D" w:rsidP="0005297D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TUBULOINSTERSTIAL DAMAGE IS AN INDEPENDENT PREDICTOR OF END STAGE RENAL DISEASE IN LUPUS NEPHRITIS PATIENTS WITH MILD TO MODERATE RENAL IMPAIRMENT.</w:t>
      </w:r>
    </w:p>
    <w:p w:rsidR="0005297D" w:rsidRDefault="0005297D" w:rsidP="0005297D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B.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Jovanovic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H. N.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Khan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W.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Mowrey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P.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Izmirly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D.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Schwartz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J.</w:t>
      </w:r>
      <w:r w:rsidRPr="0026306A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26306A">
        <w:rPr>
          <w:rFonts w:ascii="Arial" w:hAnsi="Arial" w:cs="Arial"/>
          <w:color w:val="535548"/>
          <w:sz w:val="18"/>
          <w:szCs w:val="18"/>
          <w:highlight w:val="yellow"/>
        </w:rPr>
        <w:t>Buyon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625A0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C.</w:t>
      </w:r>
      <w:r w:rsidRPr="00625A03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625A03">
        <w:rPr>
          <w:rFonts w:ascii="Arial" w:hAnsi="Arial" w:cs="Arial"/>
          <w:color w:val="535548"/>
          <w:sz w:val="18"/>
          <w:szCs w:val="18"/>
          <w:highlight w:val="yellow"/>
        </w:rPr>
        <w:t>Putterman</w:t>
      </w:r>
      <w:r w:rsidRPr="00625A0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B.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Goilav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A.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Broder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1,*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THU0355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lastRenderedPageBreak/>
        <w:t>CLINICAL TRIAL SIMULATION IDENTIFIES FACTORS FOR PATIENT ENGAGEMENT IN SYSTEMIC LUPUS ERYTHEMATOSUS AND LUPUS NEPHRITIS TRIALS IN AFRICAN-AMERICANS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 w:rsidRPr="001F0E16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S. S.</w:t>
      </w:r>
      <w:r w:rsidRPr="001F0E16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1F0E16">
        <w:rPr>
          <w:rFonts w:ascii="Arial" w:hAnsi="Arial" w:cs="Arial"/>
          <w:color w:val="535548"/>
          <w:sz w:val="18"/>
          <w:szCs w:val="18"/>
          <w:highlight w:val="yellow"/>
        </w:rPr>
        <w:t>Lim</w:t>
      </w:r>
      <w:r w:rsidRPr="001F0E16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,*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D.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McKinnell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M. E.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Pierson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3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F. S.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O'Brien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3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FRI0310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SERUM INSULIN-LIKE GROWTH FACTOR-BINDING PROTEIN 2 (IGFBP2) AS A BIOMARKER OF CLINICAL AND HISTOPATHOLOGICAL TREATMENT RESPONSE IN LUPUS NEPHRITIS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535548"/>
          <w:sz w:val="18"/>
          <w:szCs w:val="18"/>
          <w:vertAlign w:val="superscript"/>
        </w:rPr>
      </w:pP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I.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Parodis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1,*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H.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Ding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F6306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A.</w:t>
      </w:r>
      <w:r w:rsidRPr="00F6306E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F6306E">
        <w:rPr>
          <w:rFonts w:ascii="Arial" w:hAnsi="Arial" w:cs="Arial"/>
          <w:color w:val="535548"/>
          <w:sz w:val="18"/>
          <w:szCs w:val="18"/>
          <w:highlight w:val="yellow"/>
        </w:rPr>
        <w:t>Zickert</w:t>
      </w:r>
      <w:r w:rsidRPr="00F6306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L.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Arnaud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C.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Mohan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I.</w:t>
      </w:r>
      <w:r w:rsidRPr="004D768E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4D768E">
        <w:rPr>
          <w:rFonts w:ascii="Arial" w:hAnsi="Arial" w:cs="Arial"/>
          <w:color w:val="535548"/>
          <w:sz w:val="18"/>
          <w:szCs w:val="18"/>
          <w:highlight w:val="yellow"/>
        </w:rPr>
        <w:t>Gunnarsson</w:t>
      </w:r>
      <w:r w:rsidRP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FRI0312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PREDICTORS OF INCIDENT EPISODES OF PROTEINURIA AMONG PATIENTS WITH SYSTEMIC LUPUS ERYTHEMATOSUS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535548"/>
          <w:sz w:val="18"/>
          <w:szCs w:val="18"/>
          <w:vertAlign w:val="superscript"/>
        </w:rPr>
      </w:pP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L. S.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Magder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A.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Duarte-Garcia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E.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Barr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97094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M.</w:t>
      </w:r>
      <w:r w:rsidRPr="00970943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970943">
        <w:rPr>
          <w:rFonts w:ascii="Arial" w:hAnsi="Arial" w:cs="Arial"/>
          <w:color w:val="535548"/>
          <w:sz w:val="18"/>
          <w:szCs w:val="18"/>
          <w:highlight w:val="yellow"/>
        </w:rPr>
        <w:t>Petri</w:t>
      </w:r>
      <w:r w:rsidRPr="0097094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3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FRI0336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HYPOCOMPLEMENTEMIA IN SYSTEMIC LUPUS ERYTHEMATOSUS; ESTABLISHING THE IMPORTANCE OF LOW C3 AND C4 IN A LONGITUDINAL COHORT.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L.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Durcan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proofErr w:type="gramStart"/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,2</w:t>
      </w:r>
      <w:proofErr w:type="gramEnd"/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,*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W.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Fu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97094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M.</w:t>
      </w:r>
      <w:r w:rsidRPr="00970943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970943">
        <w:rPr>
          <w:rFonts w:ascii="Arial" w:hAnsi="Arial" w:cs="Arial"/>
          <w:color w:val="535548"/>
          <w:sz w:val="18"/>
          <w:szCs w:val="18"/>
          <w:highlight w:val="yellow"/>
        </w:rPr>
        <w:t>Petri</w:t>
      </w:r>
      <w:r w:rsidRPr="0097094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</w:p>
    <w:p w:rsidR="0011269B" w:rsidRDefault="0011269B" w:rsidP="0011269B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FRI0506</w:t>
      </w:r>
    </w:p>
    <w:p w:rsidR="0011269B" w:rsidRDefault="0011269B" w:rsidP="0011269B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PREGNANCY IN PATIENTS WITH UNDIFFERENTIATED CONNECTIVE TISSUE DISEASE: CLINICAL OUTCOMES IN 78 CASES</w:t>
      </w:r>
    </w:p>
    <w:p w:rsidR="0011269B" w:rsidRDefault="0011269B" w:rsidP="0011269B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R.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Vagelli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1,*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C.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Tani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L.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Carli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proofErr w:type="gramStart"/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,2</w:t>
      </w:r>
      <w:proofErr w:type="gramEnd"/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D.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Totti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M.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Tristano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F.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Strigini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05297D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M.</w:t>
      </w:r>
      <w:r w:rsidRPr="0005297D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05297D">
        <w:rPr>
          <w:rFonts w:ascii="Arial" w:hAnsi="Arial" w:cs="Arial"/>
          <w:color w:val="535548"/>
          <w:sz w:val="18"/>
          <w:szCs w:val="18"/>
          <w:highlight w:val="yellow"/>
        </w:rPr>
        <w:t>Mosca</w:t>
      </w:r>
      <w:r w:rsidRPr="0005297D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</w:p>
    <w:p w:rsidR="0011269B" w:rsidRDefault="0011269B" w:rsidP="0011269B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SAT0255</w:t>
      </w:r>
    </w:p>
    <w:p w:rsidR="0011269B" w:rsidRDefault="0011269B" w:rsidP="0011269B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PROSPECTIVE STUDY: THE ROLE OF URINARY HER2 AS A LUPUS NEPHRITIS BIOMARKER</w:t>
      </w:r>
    </w:p>
    <w:p w:rsidR="0011269B" w:rsidRDefault="0011269B" w:rsidP="0011269B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P.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Costa Reis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proofErr w:type="gramStart"/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,2,3,4</w:t>
      </w:r>
      <w:proofErr w:type="gramEnd"/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,*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K.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Dietzmann-Maurer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3</w:t>
      </w:r>
      <w:r w:rsidRPr="00FA4141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, E.</w:t>
      </w:r>
      <w:r w:rsidRPr="00FA4141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FA4141">
        <w:rPr>
          <w:rFonts w:ascii="Arial" w:hAnsi="Arial" w:cs="Arial"/>
          <w:color w:val="535548"/>
          <w:sz w:val="18"/>
          <w:szCs w:val="18"/>
          <w:highlight w:val="yellow"/>
        </w:rPr>
        <w:t>Von Scheven</w:t>
      </w:r>
      <w:r w:rsidRPr="00FA4141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5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J. M.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Burnham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6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K. E.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Sullivan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3,4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</w:p>
    <w:p w:rsidR="0011269B" w:rsidRDefault="0011269B" w:rsidP="0005297D">
      <w:pPr>
        <w:rPr>
          <w:rFonts w:ascii="Arial Unicode MS" w:eastAsia="Arial Unicode MS" w:hAnsi="Arial Unicode MS" w:cs="Arial Unicode MS"/>
          <w:b/>
          <w:bCs/>
          <w:color w:val="535548"/>
          <w:sz w:val="28"/>
          <w:szCs w:val="28"/>
        </w:rPr>
      </w:pPr>
    </w:p>
    <w:p w:rsidR="0005297D" w:rsidRPr="0011269B" w:rsidRDefault="0005297D" w:rsidP="0005297D">
      <w:pPr>
        <w:rPr>
          <w:rFonts w:ascii="Arial Unicode MS" w:eastAsia="Arial Unicode MS" w:hAnsi="Arial Unicode MS" w:cs="Arial Unicode MS"/>
          <w:b/>
          <w:bCs/>
          <w:color w:val="535548"/>
          <w:sz w:val="28"/>
          <w:szCs w:val="28"/>
        </w:rPr>
      </w:pPr>
      <w:r w:rsidRPr="0011269B">
        <w:rPr>
          <w:rFonts w:ascii="Arial Unicode MS" w:eastAsia="Arial Unicode MS" w:hAnsi="Arial Unicode MS" w:cs="Arial Unicode MS"/>
          <w:b/>
          <w:bCs/>
          <w:color w:val="535548"/>
          <w:sz w:val="28"/>
          <w:szCs w:val="28"/>
        </w:rPr>
        <w:lastRenderedPageBreak/>
        <w:t>Abstracts for Publication from LNTN members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AB0001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GENETIC VARIANTS IN IL-12B AND IL-27 IN THE PATIENTS WITH SYSTEMIC LUPUS ERYTHEMATOSUS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535548"/>
          <w:sz w:val="18"/>
          <w:szCs w:val="18"/>
          <w:vertAlign w:val="superscript"/>
        </w:rPr>
      </w:pPr>
      <w:r>
        <w:rPr>
          <w:rFonts w:ascii="Arial" w:hAnsi="Arial" w:cs="Arial"/>
          <w:color w:val="535548"/>
          <w:sz w:val="18"/>
          <w:szCs w:val="18"/>
        </w:rPr>
        <w:t>A.Paradowska-Gorycka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1,*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A.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Sowinska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B.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Stypinska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M.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Grobelna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3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M.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Walczyk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4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97094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M.</w:t>
      </w:r>
      <w:r w:rsidRPr="00970943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970943">
        <w:rPr>
          <w:rFonts w:ascii="Arial" w:hAnsi="Arial" w:cs="Arial"/>
          <w:color w:val="535548"/>
          <w:sz w:val="18"/>
          <w:szCs w:val="18"/>
          <w:highlight w:val="yellow"/>
        </w:rPr>
        <w:t>Olesinska</w:t>
      </w:r>
      <w:r w:rsidRPr="0097094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4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P.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Piotrowski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5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P. P.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Jagodzinski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3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AB0004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POLYMORPHISMS IN GENES IN THE IL-17 PATHWAY AND B CELL MEDIATED IMMUNE RESPONSE MODULATE THE DEVELOPMENT OF SPECIFIC AUTOIMMUNE MANIFESTATIONS IN SYSTEMIC LUPUS ERYTHEMATOSUS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535548"/>
          <w:sz w:val="18"/>
          <w:szCs w:val="18"/>
          <w:vertAlign w:val="superscript"/>
        </w:rPr>
      </w:pPr>
      <w:r w:rsidRPr="0097094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C.</w:t>
      </w:r>
      <w:r w:rsidRPr="00970943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970943">
        <w:rPr>
          <w:rFonts w:ascii="Arial" w:hAnsi="Arial" w:cs="Arial"/>
          <w:color w:val="535548"/>
          <w:sz w:val="18"/>
          <w:szCs w:val="18"/>
          <w:highlight w:val="yellow"/>
        </w:rPr>
        <w:t>Perricone</w:t>
      </w:r>
      <w:r w:rsidRPr="0097094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,*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C.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Ciccacci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F.</w:t>
      </w:r>
      <w:r w:rsidRPr="0026306A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26306A">
        <w:rPr>
          <w:rFonts w:ascii="Arial" w:hAnsi="Arial" w:cs="Arial"/>
          <w:color w:val="535548"/>
          <w:sz w:val="18"/>
          <w:szCs w:val="18"/>
          <w:highlight w:val="yellow"/>
        </w:rPr>
        <w:t>Ceccarelli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E.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Cipriano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C.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Alessandri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F. R.</w:t>
      </w:r>
      <w:r w:rsidRPr="0026306A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26306A">
        <w:rPr>
          <w:rFonts w:ascii="Arial" w:hAnsi="Arial" w:cs="Arial"/>
          <w:color w:val="535548"/>
          <w:sz w:val="18"/>
          <w:szCs w:val="18"/>
          <w:highlight w:val="yellow"/>
        </w:rPr>
        <w:t>Spinelli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S.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Rufini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C.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Politi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A.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Latini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G.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Novelli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G.</w:t>
      </w:r>
      <w:r>
        <w:rPr>
          <w:rFonts w:ascii="Arial" w:hAnsi="Arial" w:cs="Arial"/>
          <w:color w:val="535548"/>
          <w:sz w:val="18"/>
          <w:szCs w:val="18"/>
        </w:rPr>
        <w:t>Valesini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P.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Borgiani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F.</w:t>
      </w:r>
      <w:r w:rsidRPr="0026306A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26306A">
        <w:rPr>
          <w:rFonts w:ascii="Arial" w:hAnsi="Arial" w:cs="Arial"/>
          <w:color w:val="535548"/>
          <w:sz w:val="18"/>
          <w:szCs w:val="18"/>
          <w:highlight w:val="yellow"/>
        </w:rPr>
        <w:t>Conti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</w:p>
    <w:p w:rsidR="0005297D" w:rsidRPr="0005297D" w:rsidRDefault="0005297D" w:rsidP="0005297D">
      <w:pPr>
        <w:rPr>
          <w:rFonts w:ascii="Arial Unicode MS" w:eastAsia="Arial Unicode MS" w:hAnsi="Arial Unicode MS" w:cs="Arial Unicode MS"/>
          <w:b/>
          <w:bCs/>
          <w:color w:val="535548"/>
          <w:sz w:val="18"/>
          <w:szCs w:val="18"/>
        </w:rPr>
      </w:pPr>
      <w:r w:rsidRPr="0005297D"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AB0013</w:t>
      </w:r>
    </w:p>
    <w:p w:rsidR="0005297D" w:rsidRDefault="0005297D" w:rsidP="0005297D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GLOMERULAR IL-4 SIGNALING MEDIATES FOOT PROCESS EFFACEMENT AND PROTEINURIA IN NEPHROTIC SYNDROMES</w:t>
      </w:r>
    </w:p>
    <w:p w:rsidR="0005297D" w:rsidRDefault="0005297D" w:rsidP="0005297D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 w:rsidRPr="00DC7FBD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A. H.</w:t>
      </w:r>
      <w:r w:rsidRPr="00DC7FBD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DC7FBD">
        <w:rPr>
          <w:rFonts w:ascii="Arial" w:hAnsi="Arial" w:cs="Arial"/>
          <w:color w:val="535548"/>
          <w:sz w:val="18"/>
          <w:szCs w:val="18"/>
          <w:highlight w:val="yellow"/>
        </w:rPr>
        <w:t>Kim</w:t>
      </w:r>
      <w:r w:rsidRPr="00DC7FBD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,*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S.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Akilesh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A.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Koziell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3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B.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Saunders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4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S.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Jain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5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J.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Hodgin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6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B.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Zinselmeyer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4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T.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Stappenback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4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J.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Miner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5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A.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Shaw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7</w:t>
      </w:r>
      <w:bookmarkStart w:id="0" w:name="_GoBack"/>
      <w:bookmarkEnd w:id="0"/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AB0407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CAN WE IDENTIFY WHO BENEFITS FROM MYCOPHENOLATE MOFETIL IN SYSTEMIC LUPUS ERYTHEMATOSUS? A SYSTEMATIC REVIEW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535548"/>
          <w:sz w:val="18"/>
          <w:szCs w:val="18"/>
          <w:vertAlign w:val="superscript"/>
        </w:rPr>
      </w:pP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C.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Mendoza Pinto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proofErr w:type="gramStart"/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,2</w:t>
      </w:r>
      <w:proofErr w:type="gramEnd"/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,*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C.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Pirone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2,3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B.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Parker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1F0E16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I.</w:t>
      </w:r>
      <w:r w:rsidRPr="001F0E16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1F0E16">
        <w:rPr>
          <w:rFonts w:ascii="Arial" w:hAnsi="Arial" w:cs="Arial"/>
          <w:color w:val="535548"/>
          <w:sz w:val="18"/>
          <w:szCs w:val="18"/>
          <w:highlight w:val="yellow"/>
        </w:rPr>
        <w:t>Bruce</w:t>
      </w:r>
      <w:r w:rsidRPr="001F0E16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2</w:t>
      </w:r>
    </w:p>
    <w:p w:rsidR="00AC4BC4" w:rsidRPr="0026306A" w:rsidRDefault="00AC4BC4" w:rsidP="00AC4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548"/>
          <w:sz w:val="18"/>
          <w:szCs w:val="18"/>
        </w:rPr>
      </w:pPr>
      <w:r w:rsidRPr="0026306A"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AB0419</w:t>
      </w:r>
    </w:p>
    <w:p w:rsidR="00AC4BC4" w:rsidRPr="0026306A" w:rsidRDefault="00AC4BC4" w:rsidP="00AC4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548"/>
          <w:sz w:val="18"/>
          <w:szCs w:val="18"/>
        </w:rPr>
      </w:pPr>
      <w:r w:rsidRPr="0026306A"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AURION STUDY: PRELIMINARY RESULTS OF VOCLOSPORIN IN LUPUS NEPHRITIS</w:t>
      </w:r>
    </w:p>
    <w:p w:rsidR="00AC4BC4" w:rsidRPr="0026306A" w:rsidRDefault="00AC4BC4" w:rsidP="00AC4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548"/>
          <w:sz w:val="18"/>
          <w:szCs w:val="18"/>
        </w:rPr>
      </w:pP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R. </w:t>
      </w:r>
      <w:r w:rsidRPr="0026306A">
        <w:rPr>
          <w:rFonts w:ascii="Arial" w:eastAsia="Times New Roman" w:hAnsi="Arial" w:cs="Arial"/>
          <w:color w:val="535548"/>
          <w:sz w:val="18"/>
          <w:szCs w:val="18"/>
        </w:rPr>
        <w:t>Yahya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A. H. B. A. </w:t>
      </w:r>
      <w:r w:rsidRPr="0026306A">
        <w:rPr>
          <w:rFonts w:ascii="Arial" w:eastAsia="Times New Roman" w:hAnsi="Arial" w:cs="Arial"/>
          <w:color w:val="535548"/>
          <w:sz w:val="18"/>
          <w:szCs w:val="18"/>
        </w:rPr>
        <w:t>Gafor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R. </w:t>
      </w:r>
      <w:r w:rsidRPr="0026306A">
        <w:rPr>
          <w:rFonts w:ascii="Arial" w:eastAsia="Times New Roman" w:hAnsi="Arial" w:cs="Arial"/>
          <w:color w:val="535548"/>
          <w:sz w:val="18"/>
          <w:szCs w:val="18"/>
        </w:rPr>
        <w:t>Huizinga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3,*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T. M. </w:t>
      </w:r>
      <w:r w:rsidRPr="0026306A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Chan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4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N. </w:t>
      </w:r>
      <w:r w:rsidRPr="0026306A">
        <w:rPr>
          <w:rFonts w:ascii="Arial" w:eastAsia="Times New Roman" w:hAnsi="Arial" w:cs="Arial"/>
          <w:color w:val="535548"/>
          <w:sz w:val="18"/>
          <w:szCs w:val="18"/>
        </w:rPr>
        <w:t>Solomons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3</w:t>
      </w:r>
    </w:p>
    <w:p w:rsidR="0011269B" w:rsidRDefault="0011269B" w:rsidP="00AC4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/>
          <w:bCs/>
          <w:color w:val="535548"/>
          <w:sz w:val="18"/>
          <w:szCs w:val="18"/>
        </w:rPr>
      </w:pPr>
    </w:p>
    <w:p w:rsidR="0011269B" w:rsidRDefault="0011269B" w:rsidP="00AC4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/>
          <w:bCs/>
          <w:color w:val="535548"/>
          <w:sz w:val="18"/>
          <w:szCs w:val="18"/>
        </w:rPr>
      </w:pPr>
    </w:p>
    <w:p w:rsidR="0011269B" w:rsidRDefault="00AC4BC4" w:rsidP="00AC4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548"/>
          <w:sz w:val="18"/>
          <w:szCs w:val="18"/>
        </w:rPr>
      </w:pPr>
      <w:r w:rsidRPr="0026306A"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lastRenderedPageBreak/>
        <w:t>AB0423</w:t>
      </w:r>
    </w:p>
    <w:p w:rsidR="00AC4BC4" w:rsidRPr="0026306A" w:rsidRDefault="00AC4BC4" w:rsidP="00AC4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548"/>
          <w:sz w:val="18"/>
          <w:szCs w:val="18"/>
        </w:rPr>
      </w:pPr>
      <w:r w:rsidRPr="0026306A"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NOBILITY, A PHASE 2 TRIAL TO ASSESS THE SAFETY AND EFFICACY OF OBINUTUZUMAB, A NOVEL TYPE 2 ANTI-CD20 MONOCLONAL ANTIBODY (MAB), IN PATIENTS (PTS) WITH ISN/RPS CLASS III OR IV LUPUS NEPHRITIS (LN)</w:t>
      </w:r>
    </w:p>
    <w:p w:rsidR="00AC4BC4" w:rsidRDefault="00AC4BC4" w:rsidP="00AC4B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535548"/>
          <w:sz w:val="18"/>
          <w:szCs w:val="18"/>
          <w:vertAlign w:val="superscript"/>
        </w:rPr>
      </w:pP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T. </w:t>
      </w:r>
      <w:r w:rsidRPr="0026306A">
        <w:rPr>
          <w:rFonts w:ascii="Arial" w:eastAsia="Times New Roman" w:hAnsi="Arial" w:cs="Arial"/>
          <w:color w:val="535548"/>
          <w:sz w:val="18"/>
          <w:szCs w:val="18"/>
        </w:rPr>
        <w:t>Schindler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1,*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B. </w:t>
      </w:r>
      <w:r w:rsidRPr="0026306A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Rovin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2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R.</w:t>
      </w:r>
      <w:r w:rsidRPr="00DB433F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26306A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Furie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3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M. </w:t>
      </w:r>
      <w:r w:rsidRPr="0026306A">
        <w:rPr>
          <w:rFonts w:ascii="Arial" w:eastAsia="Times New Roman" w:hAnsi="Arial" w:cs="Arial"/>
          <w:color w:val="535548"/>
          <w:sz w:val="18"/>
          <w:szCs w:val="18"/>
        </w:rPr>
        <w:t>Leandro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4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M. </w:t>
      </w:r>
      <w:r w:rsidRPr="0026306A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Clark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5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P. </w:t>
      </w:r>
      <w:r w:rsidRPr="0026306A">
        <w:rPr>
          <w:rFonts w:ascii="Arial" w:eastAsia="Times New Roman" w:hAnsi="Arial" w:cs="Arial"/>
          <w:color w:val="535548"/>
          <w:sz w:val="18"/>
          <w:szCs w:val="18"/>
        </w:rPr>
        <w:t>Brunetta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6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J. </w:t>
      </w:r>
      <w:r w:rsidRPr="0026306A">
        <w:rPr>
          <w:rFonts w:ascii="Arial" w:eastAsia="Times New Roman" w:hAnsi="Arial" w:cs="Arial"/>
          <w:color w:val="535548"/>
          <w:sz w:val="18"/>
          <w:szCs w:val="18"/>
        </w:rPr>
        <w:t>Garg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6</w:t>
      </w:r>
    </w:p>
    <w:p w:rsidR="000D5C93" w:rsidRPr="004D768E" w:rsidRDefault="000D5C93" w:rsidP="004D768E"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AB0425</w:t>
      </w:r>
    </w:p>
    <w:p w:rsidR="000D5C93" w:rsidRDefault="000D5C93" w:rsidP="000D5C93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TAC-TIC USE OF TACROLIMUS-BASED REGIMENS IN LUPUS NEPHRITIS</w:t>
      </w:r>
    </w:p>
    <w:p w:rsidR="000D5C93" w:rsidRDefault="000D5C93" w:rsidP="000D5C93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T.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Kraaij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1,*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O. W.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Bredewold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T.</w:t>
      </w:r>
      <w:r w:rsidRPr="004D768E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4D768E">
        <w:rPr>
          <w:rFonts w:ascii="Arial" w:hAnsi="Arial" w:cs="Arial"/>
          <w:color w:val="535548"/>
          <w:sz w:val="18"/>
          <w:szCs w:val="18"/>
          <w:highlight w:val="yellow"/>
        </w:rPr>
        <w:t>Huizinga</w:t>
      </w:r>
      <w:r w:rsidRP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T.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Rabelink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DC7FBD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O.</w:t>
      </w:r>
      <w:r w:rsidRPr="00DC7FBD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DC7FBD">
        <w:rPr>
          <w:rFonts w:ascii="Arial" w:hAnsi="Arial" w:cs="Arial"/>
          <w:color w:val="535548"/>
          <w:sz w:val="18"/>
          <w:szCs w:val="18"/>
          <w:highlight w:val="yellow"/>
        </w:rPr>
        <w:t>Teng</w:t>
      </w:r>
      <w:r w:rsidRPr="00DC7FBD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</w:p>
    <w:p w:rsidR="00CB1A81" w:rsidRDefault="00CB1A81" w:rsidP="00CB1A81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AB0436</w:t>
      </w:r>
    </w:p>
    <w:p w:rsidR="00CB1A81" w:rsidRDefault="00CB1A81" w:rsidP="00CB1A81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ALL THE “HISPANICS” ARE NOT EQUAL. THE SEVERITY AND ACTIVITY OF PATIENTS WITH SLE IS HIGHER IN MESTIZOS LATIN AMERICAN VS. EUROPEAN CAUCASIAN. LESSONS FROM RELESSER.</w:t>
      </w:r>
    </w:p>
    <w:p w:rsidR="00CB1A81" w:rsidRDefault="00CB1A81" w:rsidP="00CB1A81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B.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Hernández-Cruz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1,*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F.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Alonso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J.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proofErr w:type="spellStart"/>
      <w:r>
        <w:rPr>
          <w:rFonts w:ascii="Arial" w:hAnsi="Arial" w:cs="Arial"/>
          <w:color w:val="535548"/>
          <w:sz w:val="18"/>
          <w:szCs w:val="18"/>
        </w:rPr>
        <w:t>Calvo</w:t>
      </w:r>
      <w:proofErr w:type="spellEnd"/>
      <w:r>
        <w:rPr>
          <w:rFonts w:ascii="Arial" w:hAnsi="Arial" w:cs="Arial"/>
          <w:color w:val="535548"/>
          <w:sz w:val="18"/>
          <w:szCs w:val="18"/>
        </w:rPr>
        <w:t xml:space="preserve"> Alén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3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J. M.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Pego-Reigosa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4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F. J.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López-Longo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5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M.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Galindo Izquierdo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6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A.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Olive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7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E.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Tomero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8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DC7FBD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Í.</w:t>
      </w:r>
      <w:r w:rsidRPr="00DC7FBD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DC7FBD">
        <w:rPr>
          <w:rFonts w:ascii="Arial" w:hAnsi="Arial" w:cs="Arial"/>
          <w:color w:val="535548"/>
          <w:sz w:val="18"/>
          <w:szCs w:val="18"/>
          <w:highlight w:val="yellow"/>
        </w:rPr>
        <w:t>Rúa-Figeroa</w:t>
      </w:r>
      <w:r w:rsidRPr="00DC7FBD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9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on behalf of On behalf of RELESSER group.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AB0458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 xml:space="preserve">SERUM FERRITIN AS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A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 xml:space="preserve"> BIOMARKER OF CLINICAL AND HISTOPATHOLOGICAL RESPONSE TO TREATMENT IN LUPUS NEPHRITIS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I.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Parodis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1,*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H.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Ding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F6306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A.</w:t>
      </w:r>
      <w:r w:rsidRPr="00F6306E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F6306E">
        <w:rPr>
          <w:rFonts w:ascii="Arial" w:hAnsi="Arial" w:cs="Arial"/>
          <w:color w:val="535548"/>
          <w:sz w:val="18"/>
          <w:szCs w:val="18"/>
          <w:highlight w:val="yellow"/>
        </w:rPr>
        <w:t>Zickert</w:t>
      </w:r>
      <w:r w:rsidRPr="00F6306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L.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Arnaud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C.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Mohan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I.</w:t>
      </w:r>
      <w:r w:rsidRPr="004D768E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4D768E">
        <w:rPr>
          <w:rFonts w:ascii="Arial" w:hAnsi="Arial" w:cs="Arial"/>
          <w:color w:val="535548"/>
          <w:sz w:val="18"/>
          <w:szCs w:val="18"/>
          <w:highlight w:val="yellow"/>
        </w:rPr>
        <w:t>Gunnarsson</w:t>
      </w:r>
      <w:r w:rsidRP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AB0479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MUSCULOSKELETAL MANIFESTATIONS ARE MAJOR DETERMINANTS OF IMPAIRED QUALITY OF LIFE IN PATIENTS WITH SYSTEMIC LUPUS ERYTHEMATOSUS.</w:t>
      </w:r>
    </w:p>
    <w:p w:rsidR="00AC4BC4" w:rsidRDefault="00AC4BC4" w:rsidP="00AC4BC4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535548"/>
          <w:sz w:val="18"/>
          <w:szCs w:val="18"/>
          <w:vertAlign w:val="superscript"/>
        </w:rPr>
      </w:pPr>
      <w:r w:rsidRPr="0097094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M.</w:t>
      </w:r>
      <w:r w:rsidRPr="00970943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970943">
        <w:rPr>
          <w:rFonts w:ascii="Arial" w:hAnsi="Arial" w:cs="Arial"/>
          <w:color w:val="535548"/>
          <w:sz w:val="18"/>
          <w:szCs w:val="18"/>
          <w:highlight w:val="yellow"/>
        </w:rPr>
        <w:t>Piga</w:t>
      </w:r>
      <w:r w:rsidRPr="0097094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,*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M.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Congia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A.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Floris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proofErr w:type="gramStart"/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,2</w:t>
      </w:r>
      <w:proofErr w:type="gramEnd"/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A.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Gabba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A.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Cauli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625A0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A.</w:t>
      </w:r>
      <w:r w:rsidRPr="00625A03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625A03">
        <w:rPr>
          <w:rFonts w:ascii="Arial" w:hAnsi="Arial" w:cs="Arial"/>
          <w:color w:val="535548"/>
          <w:sz w:val="18"/>
          <w:szCs w:val="18"/>
          <w:highlight w:val="yellow"/>
        </w:rPr>
        <w:t>Mathieu</w:t>
      </w:r>
      <w:r w:rsidRPr="00625A0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</w:p>
    <w:p w:rsidR="0011269B" w:rsidRDefault="0011269B" w:rsidP="007B2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/>
          <w:bCs/>
          <w:color w:val="535548"/>
          <w:sz w:val="18"/>
          <w:szCs w:val="18"/>
        </w:rPr>
      </w:pPr>
    </w:p>
    <w:p w:rsidR="0011269B" w:rsidRDefault="0011269B" w:rsidP="007B2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/>
          <w:bCs/>
          <w:color w:val="535548"/>
          <w:sz w:val="18"/>
          <w:szCs w:val="18"/>
        </w:rPr>
      </w:pPr>
    </w:p>
    <w:p w:rsidR="0011269B" w:rsidRDefault="0011269B" w:rsidP="007B2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/>
          <w:bCs/>
          <w:color w:val="535548"/>
          <w:sz w:val="18"/>
          <w:szCs w:val="18"/>
        </w:rPr>
      </w:pPr>
    </w:p>
    <w:p w:rsidR="0011269B" w:rsidRDefault="0011269B" w:rsidP="007B2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b/>
          <w:bCs/>
          <w:color w:val="535548"/>
          <w:sz w:val="18"/>
          <w:szCs w:val="18"/>
        </w:rPr>
      </w:pPr>
    </w:p>
    <w:p w:rsidR="007B271E" w:rsidRPr="007B271E" w:rsidRDefault="007B271E" w:rsidP="007B2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548"/>
          <w:sz w:val="18"/>
          <w:szCs w:val="18"/>
        </w:rPr>
      </w:pPr>
      <w:r w:rsidRPr="007B271E"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lastRenderedPageBreak/>
        <w:t>AB0512</w:t>
      </w:r>
    </w:p>
    <w:p w:rsidR="007B271E" w:rsidRPr="007B271E" w:rsidRDefault="007B271E" w:rsidP="007B2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548"/>
          <w:sz w:val="18"/>
          <w:szCs w:val="18"/>
        </w:rPr>
      </w:pPr>
      <w:r w:rsidRPr="007B271E"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USE OF NOMINAL GROUP TECHNIQUE TO FACILITATE ITEM REDUCTION FOR SLE CLASSIFICATION CRITERIA DEVELOPMENT</w:t>
      </w:r>
    </w:p>
    <w:p w:rsidR="007B271E" w:rsidRPr="007B271E" w:rsidRDefault="007B271E" w:rsidP="007B27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548"/>
          <w:sz w:val="18"/>
          <w:szCs w:val="18"/>
        </w:rPr>
      </w:pP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S. </w:t>
      </w:r>
      <w:r w:rsidRPr="007B271E">
        <w:rPr>
          <w:rFonts w:ascii="Arial" w:eastAsia="Times New Roman" w:hAnsi="Arial" w:cs="Arial"/>
          <w:color w:val="535548"/>
          <w:sz w:val="18"/>
          <w:szCs w:val="18"/>
        </w:rPr>
        <w:t>Johnson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1,*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D. </w:t>
      </w:r>
      <w:r w:rsidRPr="007B271E">
        <w:rPr>
          <w:rFonts w:ascii="Arial" w:eastAsia="Times New Roman" w:hAnsi="Arial" w:cs="Arial"/>
          <w:color w:val="535548"/>
          <w:sz w:val="18"/>
          <w:szCs w:val="18"/>
        </w:rPr>
        <w:t>Khanna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R.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7B271E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Cervera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3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N.</w:t>
      </w:r>
      <w:r w:rsidRPr="00DC7FBD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7B271E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Costedoat-Chalumeau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4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D. D. </w:t>
      </w:r>
      <w:r w:rsidRPr="007B271E">
        <w:rPr>
          <w:rFonts w:ascii="Arial" w:eastAsia="Times New Roman" w:hAnsi="Arial" w:cs="Arial"/>
          <w:color w:val="535548"/>
          <w:sz w:val="18"/>
          <w:szCs w:val="18"/>
        </w:rPr>
        <w:t>Gladman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B. H.</w:t>
      </w:r>
      <w:r w:rsidRP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7B271E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Hahn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5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F. </w:t>
      </w:r>
      <w:r w:rsidRPr="007B271E">
        <w:rPr>
          <w:rFonts w:ascii="Arial" w:eastAsia="Times New Roman" w:hAnsi="Arial" w:cs="Arial"/>
          <w:color w:val="535548"/>
          <w:sz w:val="18"/>
          <w:szCs w:val="18"/>
        </w:rPr>
        <w:t>Hiepe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6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J.</w:t>
      </w:r>
      <w:r w:rsidRPr="00625A0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7B271E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Sanchez-Guerrero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1,7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E.</w:t>
      </w:r>
      <w:r w:rsidRPr="007B271E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Massarotti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8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D.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7B271E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Boumpas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9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K. </w:t>
      </w:r>
      <w:r w:rsidRPr="007B271E">
        <w:rPr>
          <w:rFonts w:ascii="Arial" w:eastAsia="Times New Roman" w:hAnsi="Arial" w:cs="Arial"/>
          <w:color w:val="535548"/>
          <w:sz w:val="18"/>
          <w:szCs w:val="18"/>
        </w:rPr>
        <w:t>Costenbader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8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D. </w:t>
      </w:r>
      <w:r w:rsidRPr="007B271E">
        <w:rPr>
          <w:rFonts w:ascii="Arial" w:eastAsia="Times New Roman" w:hAnsi="Arial" w:cs="Arial"/>
          <w:color w:val="535548"/>
          <w:sz w:val="18"/>
          <w:szCs w:val="18"/>
        </w:rPr>
        <w:t>Daikh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10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D.</w:t>
      </w:r>
      <w:r w:rsidRPr="00A95AA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7B271E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Jayne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11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T.</w:t>
      </w:r>
      <w:r w:rsidRPr="006E1800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7B271E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Dorner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12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D.</w:t>
      </w:r>
      <w:r w:rsidRPr="00A95AA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7B271E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Kamen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13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M.</w:t>
      </w:r>
      <w:r w:rsidRPr="005F4D79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7B271E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Mosca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14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R.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7B271E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Ramsey-Goldman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15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J. S.</w:t>
      </w:r>
      <w:r w:rsidRPr="007B271E">
        <w:rPr>
          <w:rFonts w:ascii="Arial" w:eastAsia="Times New Roman" w:hAnsi="Arial" w:cs="Arial"/>
          <w:color w:val="535548"/>
          <w:sz w:val="18"/>
          <w:szCs w:val="18"/>
        </w:rPr>
        <w:t>Smolen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16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D.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7B271E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Wofsy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10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M.</w:t>
      </w:r>
      <w:r w:rsidRPr="0026306A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7B271E">
        <w:rPr>
          <w:rFonts w:ascii="Arial" w:eastAsia="Times New Roman" w:hAnsi="Arial" w:cs="Arial"/>
          <w:color w:val="535548"/>
          <w:sz w:val="18"/>
          <w:szCs w:val="18"/>
          <w:highlight w:val="yellow"/>
        </w:rPr>
        <w:t>Aringer</w:t>
      </w:r>
      <w:r w:rsidRPr="007B271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17</w:t>
      </w:r>
    </w:p>
    <w:p w:rsidR="0011269B" w:rsidRDefault="0011269B" w:rsidP="0011269B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AB0513</w:t>
      </w:r>
    </w:p>
    <w:p w:rsidR="0011269B" w:rsidRDefault="0011269B" w:rsidP="0011269B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PREGNANCY OUTCOME IN PATIENTS WITH SYSTEMIC LUPUS ERYTHEMATOSUS</w:t>
      </w:r>
    </w:p>
    <w:p w:rsidR="0011269B" w:rsidRPr="000C7176" w:rsidRDefault="0011269B" w:rsidP="000C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Unicode MS" w:eastAsia="Arial Unicode MS" w:hAnsi="Arial Unicode MS" w:cs="Arial Unicode MS"/>
          <w:color w:val="535548"/>
          <w:sz w:val="18"/>
          <w:szCs w:val="18"/>
          <w:vertAlign w:val="superscript"/>
        </w:rPr>
      </w:pP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O. N.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Pamuk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M. A.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BAlci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N.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Yilmaz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FA4141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S.</w:t>
      </w:r>
      <w:r w:rsidRPr="00FA4141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FA4141">
        <w:rPr>
          <w:rFonts w:ascii="Arial" w:hAnsi="Arial" w:cs="Arial"/>
          <w:color w:val="535548"/>
          <w:sz w:val="18"/>
          <w:szCs w:val="18"/>
          <w:highlight w:val="yellow"/>
        </w:rPr>
        <w:t>Yavuz</w:t>
      </w:r>
      <w:r w:rsidRPr="00FA4141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2</w:t>
      </w:r>
    </w:p>
    <w:p w:rsidR="00AC4BC4" w:rsidRPr="0011269B" w:rsidRDefault="00AC4BC4" w:rsidP="004D768E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bCs/>
          <w:color w:val="535548"/>
          <w:sz w:val="28"/>
          <w:szCs w:val="28"/>
        </w:rPr>
      </w:pPr>
      <w:r w:rsidRPr="0011269B">
        <w:rPr>
          <w:rFonts w:ascii="Arial Unicode MS" w:eastAsia="Arial Unicode MS" w:hAnsi="Arial Unicode MS" w:cs="Arial Unicode MS"/>
          <w:b/>
          <w:bCs/>
          <w:color w:val="535548"/>
          <w:sz w:val="28"/>
          <w:szCs w:val="28"/>
        </w:rPr>
        <w:t>Abstracts for Oral Presentation from LNTN members</w:t>
      </w:r>
    </w:p>
    <w:p w:rsidR="0011269B" w:rsidRDefault="0011269B" w:rsidP="0011269B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OP0164</w:t>
      </w:r>
    </w:p>
    <w:p w:rsidR="0011269B" w:rsidRDefault="0011269B" w:rsidP="0011269B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BLOCKADE OF IMMUNE COMPLEX-MEDIATED GLOMERULONEPHRITIS BY HIGHLY SELECTIVE INHIBITION OF BRUTON’S TYROSINE KINASE</w:t>
      </w:r>
    </w:p>
    <w:p w:rsidR="0011269B" w:rsidRDefault="0011269B" w:rsidP="0011269B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S. A.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Chalmers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1,*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J.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Doerner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T.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Bosanac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S.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Khalil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D.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Smith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C.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Harcken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J.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Dimock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E.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Der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L.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Herlitz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3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D.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Webb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E.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Seccareccia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D.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Feng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J. S.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Fine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M.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Ramanujam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E.</w:t>
      </w:r>
      <w:r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>
        <w:rPr>
          <w:rFonts w:ascii="Arial" w:hAnsi="Arial" w:cs="Arial"/>
          <w:color w:val="535548"/>
          <w:sz w:val="18"/>
          <w:szCs w:val="18"/>
        </w:rPr>
        <w:t>Klein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2</w:t>
      </w:r>
      <w:r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Pr="00625A0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C.</w:t>
      </w:r>
      <w:r w:rsidRPr="00625A03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Pr="00625A03">
        <w:rPr>
          <w:rFonts w:ascii="Arial" w:hAnsi="Arial" w:cs="Arial"/>
          <w:color w:val="535548"/>
          <w:sz w:val="18"/>
          <w:szCs w:val="18"/>
          <w:highlight w:val="yellow"/>
        </w:rPr>
        <w:t>Putterman</w:t>
      </w:r>
      <w:r w:rsidRPr="00625A03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</w:p>
    <w:p w:rsidR="004D768E" w:rsidRDefault="004D768E" w:rsidP="004D768E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OP0188</w:t>
      </w:r>
    </w:p>
    <w:p w:rsidR="004D768E" w:rsidRDefault="004D768E" w:rsidP="004D768E">
      <w:pPr>
        <w:pStyle w:val="NormalWeb"/>
        <w:shd w:val="clear" w:color="auto" w:fill="FFFFFF"/>
        <w:jc w:val="both"/>
        <w:rPr>
          <w:rFonts w:ascii="Arial" w:hAnsi="Arial" w:cs="Arial"/>
          <w:color w:val="535548"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bCs/>
          <w:color w:val="535548"/>
          <w:sz w:val="18"/>
          <w:szCs w:val="18"/>
        </w:rPr>
        <w:t>THE DOSE OF GLUCOCORTICOIDS TAKEN AT ONE YEAR, BUT NOT THE INITIAL DOSE PRESCRIBED, IS AN INDEPENDENT PREDICTOR OF DAMAGE ACCRUAL IN LUPUS NEPHRITIS.</w:t>
      </w:r>
    </w:p>
    <w:p w:rsidR="00FA4141" w:rsidRDefault="0011269B" w:rsidP="0011269B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535548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color w:val="535548"/>
          <w:sz w:val="18"/>
          <w:szCs w:val="18"/>
        </w:rPr>
        <w:t>A.</w:t>
      </w:r>
      <w:r w:rsidR="004D768E">
        <w:rPr>
          <w:rFonts w:ascii="Arial" w:hAnsi="Arial" w:cs="Arial"/>
          <w:color w:val="535548"/>
          <w:sz w:val="18"/>
          <w:szCs w:val="18"/>
        </w:rPr>
        <w:t>El</w:t>
      </w:r>
      <w:proofErr w:type="spellEnd"/>
      <w:r w:rsidR="004D768E">
        <w:rPr>
          <w:rFonts w:ascii="Arial" w:hAnsi="Arial" w:cs="Arial"/>
          <w:color w:val="535548"/>
          <w:sz w:val="18"/>
          <w:szCs w:val="18"/>
        </w:rPr>
        <w:t xml:space="preserve"> Mourad</w:t>
      </w:r>
      <w:r w:rsid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 w:rsid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S.</w:t>
      </w:r>
      <w:r w:rsidR="004D768E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 w:rsidR="004D768E">
        <w:rPr>
          <w:rFonts w:ascii="Arial" w:hAnsi="Arial" w:cs="Arial"/>
          <w:color w:val="535548"/>
          <w:sz w:val="18"/>
          <w:szCs w:val="18"/>
        </w:rPr>
        <w:t>Nieuwland-Husson</w:t>
      </w:r>
      <w:r w:rsid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 w:rsid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>, G.</w:t>
      </w:r>
      <w:r w:rsidR="004D768E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</w:rPr>
        <w:t> </w:t>
      </w:r>
      <w:r w:rsidR="004D768E">
        <w:rPr>
          <w:rFonts w:ascii="Arial" w:hAnsi="Arial" w:cs="Arial"/>
          <w:color w:val="535548"/>
          <w:sz w:val="18"/>
          <w:szCs w:val="18"/>
        </w:rPr>
        <w:t>Depresseux</w:t>
      </w:r>
      <w:r w:rsid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1</w:t>
      </w:r>
      <w:r w:rsid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</w:rPr>
        <w:t xml:space="preserve">, </w:t>
      </w:r>
      <w:r w:rsidR="004D768E" w:rsidRP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F. A.</w:t>
      </w:r>
      <w:r w:rsidR="004D768E" w:rsidRPr="004D768E">
        <w:rPr>
          <w:rStyle w:val="apple-converted-space"/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</w:rPr>
        <w:t> </w:t>
      </w:r>
      <w:r w:rsidR="004D768E" w:rsidRPr="004D768E">
        <w:rPr>
          <w:rFonts w:ascii="Arial" w:hAnsi="Arial" w:cs="Arial"/>
          <w:color w:val="535548"/>
          <w:sz w:val="18"/>
          <w:szCs w:val="18"/>
          <w:highlight w:val="yellow"/>
        </w:rPr>
        <w:t>Houssiau</w:t>
      </w:r>
      <w:r w:rsidR="004D768E" w:rsidRP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  <w:highlight w:val="yellow"/>
          <w:vertAlign w:val="superscript"/>
        </w:rPr>
        <w:t>1</w:t>
      </w:r>
      <w:r w:rsidR="004D768E">
        <w:rPr>
          <w:rFonts w:ascii="Arial Unicode MS" w:eastAsia="Arial Unicode MS" w:hAnsi="Arial Unicode MS" w:cs="Arial Unicode MS" w:hint="eastAsia"/>
          <w:color w:val="535548"/>
          <w:sz w:val="18"/>
          <w:szCs w:val="18"/>
          <w:vertAlign w:val="superscript"/>
        </w:rPr>
        <w:t>,</w:t>
      </w:r>
    </w:p>
    <w:p w:rsidR="0011269B" w:rsidRDefault="0011269B" w:rsidP="0011269B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sz w:val="18"/>
          <w:szCs w:val="18"/>
        </w:rPr>
      </w:pPr>
    </w:p>
    <w:p w:rsidR="0011269B" w:rsidRPr="0011269B" w:rsidRDefault="0011269B" w:rsidP="0011269B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535548"/>
          <w:sz w:val="18"/>
          <w:szCs w:val="18"/>
          <w:vertAlign w:val="superscript"/>
        </w:rPr>
      </w:pPr>
    </w:p>
    <w:sectPr w:rsidR="0011269B" w:rsidRPr="0011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1A88"/>
    <w:multiLevelType w:val="hybridMultilevel"/>
    <w:tmpl w:val="1938BD66"/>
    <w:lvl w:ilvl="0" w:tplc="36407F5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860"/>
    <w:multiLevelType w:val="hybridMultilevel"/>
    <w:tmpl w:val="73C85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54588"/>
    <w:multiLevelType w:val="hybridMultilevel"/>
    <w:tmpl w:val="3942F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12298"/>
    <w:multiLevelType w:val="hybridMultilevel"/>
    <w:tmpl w:val="6EDC4D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93"/>
    <w:rsid w:val="0005297D"/>
    <w:rsid w:val="000C7176"/>
    <w:rsid w:val="000D5C93"/>
    <w:rsid w:val="0011269B"/>
    <w:rsid w:val="001F0E16"/>
    <w:rsid w:val="0026306A"/>
    <w:rsid w:val="003773E3"/>
    <w:rsid w:val="004D768E"/>
    <w:rsid w:val="005F4D79"/>
    <w:rsid w:val="00625A03"/>
    <w:rsid w:val="006E1800"/>
    <w:rsid w:val="007B271E"/>
    <w:rsid w:val="00970943"/>
    <w:rsid w:val="00A95AAA"/>
    <w:rsid w:val="00AC4BC4"/>
    <w:rsid w:val="00B239F3"/>
    <w:rsid w:val="00B9136B"/>
    <w:rsid w:val="00C64646"/>
    <w:rsid w:val="00CB1A81"/>
    <w:rsid w:val="00DB433F"/>
    <w:rsid w:val="00DC7FBD"/>
    <w:rsid w:val="00F6306E"/>
    <w:rsid w:val="00F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94E29-1760-4FC3-9ADE-92BADB2B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5C93"/>
  </w:style>
  <w:style w:type="paragraph" w:styleId="ListParagraph">
    <w:name w:val="List Paragraph"/>
    <w:basedOn w:val="Normal"/>
    <w:uiPriority w:val="34"/>
    <w:qFormat/>
    <w:rsid w:val="00052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Benaroya Research Institute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Smilek</dc:creator>
  <cp:keywords/>
  <dc:description/>
  <cp:lastModifiedBy>Patti Tosta</cp:lastModifiedBy>
  <cp:revision>2</cp:revision>
  <dcterms:created xsi:type="dcterms:W3CDTF">2016-05-16T16:13:00Z</dcterms:created>
  <dcterms:modified xsi:type="dcterms:W3CDTF">2016-05-16T16:13:00Z</dcterms:modified>
</cp:coreProperties>
</file>